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0799" w:rsidR="007D0799" w:rsidP="25E5D566" w:rsidRDefault="00BC191A" w14:paraId="45C55C35" w14:textId="0315AD16">
      <w:pPr>
        <w:pStyle w:val="Normln"/>
        <w:jc w:val="center"/>
        <w:rPr>
          <w:b w:val="1"/>
          <w:bCs w:val="1"/>
          <w:color w:val="FF0000"/>
          <w:sz w:val="48"/>
          <w:szCs w:val="48"/>
          <w:u w:val="single"/>
        </w:rPr>
      </w:pPr>
      <w:r w:rsidRPr="25E5D566" w:rsidR="25E5D566">
        <w:rPr>
          <w:b w:val="1"/>
          <w:bCs w:val="1"/>
          <w:color w:val="FF0000"/>
          <w:sz w:val="48"/>
          <w:szCs w:val="48"/>
          <w:u w:val="single"/>
        </w:rPr>
        <w:t xml:space="preserve">Šestero rad pro rodiče </w:t>
      </w:r>
      <w:r w:rsidRPr="25E5D566" w:rsidR="25E5D566">
        <w:rPr>
          <w:b w:val="1"/>
          <w:bCs w:val="1"/>
          <w:color w:val="FF0000"/>
          <w:sz w:val="48"/>
          <w:szCs w:val="48"/>
          <w:u w:val="single"/>
        </w:rPr>
        <w:t xml:space="preserve">předškoláků  </w:t>
      </w:r>
    </w:p>
    <w:p w:rsidRPr="007D0799" w:rsidR="007D0799" w:rsidP="25E5D566" w:rsidRDefault="00BC191A" w14:paraId="4704BD48" w14:textId="4C36A72C">
      <w:pPr>
        <w:pStyle w:val="Normln"/>
        <w:jc w:val="center"/>
        <w:rPr>
          <w:b w:val="1"/>
          <w:bCs w:val="1"/>
          <w:color w:val="FF0000"/>
          <w:sz w:val="48"/>
          <w:szCs w:val="48"/>
          <w:u w:val="single"/>
        </w:rPr>
      </w:pPr>
      <w:r w:rsidRPr="25E5D566" w:rsidR="25E5D566">
        <w:rPr>
          <w:b w:val="1"/>
          <w:bCs w:val="1"/>
          <w:color w:val="FF0000"/>
          <w:sz w:val="48"/>
          <w:szCs w:val="48"/>
          <w:u w:val="single"/>
        </w:rPr>
        <w:t>zápis</w:t>
      </w:r>
      <w:r w:rsidRPr="25E5D566" w:rsidR="25E5D566">
        <w:rPr>
          <w:b w:val="1"/>
          <w:bCs w:val="1"/>
          <w:color w:val="FF0000"/>
          <w:sz w:val="48"/>
          <w:szCs w:val="48"/>
          <w:u w:val="single"/>
        </w:rPr>
        <w:t xml:space="preserve"> na školní rok 2026/2027</w:t>
      </w:r>
    </w:p>
    <w:p w:rsidR="00FC3DE7" w:rsidP="25E5D566" w:rsidRDefault="00BC191A" w14:paraId="66D4803D" w14:textId="1D7E5ED0">
      <w:pPr>
        <w:jc w:val="left"/>
        <w:rPr>
          <w:b w:val="1"/>
          <w:bCs w:val="1"/>
          <w:color w:val="auto"/>
          <w:sz w:val="22"/>
          <w:szCs w:val="22"/>
        </w:rPr>
      </w:pPr>
      <w:r w:rsidRPr="25E5D566" w:rsidR="25E5D566">
        <w:rPr>
          <w:b w:val="1"/>
          <w:bCs w:val="1"/>
          <w:color w:val="auto"/>
          <w:sz w:val="22"/>
          <w:szCs w:val="22"/>
        </w:rPr>
        <w:t xml:space="preserve">V roce 2026 zápisy do 1. tříd základních škol proběhnou dříve, a to od 15. ledna do 15. února </w:t>
      </w:r>
    </w:p>
    <w:p w:rsidR="00FC3DE7" w:rsidP="25E5D566" w:rsidRDefault="00BC191A" w14:paraId="5690700C" w14:textId="691EEBE9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1. Kdy k zápisu?</w:t>
      </w:r>
    </w:p>
    <w:p w:rsidRPr="00765D2C" w:rsidR="00FC3DE7" w:rsidP="25E5D566" w:rsidRDefault="00FC3DE7" w14:paraId="7E27615C" w14:textId="4C4A8915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Zápis k povinné školní docházce bude probíhat v rozmezí od 15. ledna do 15. února.</w:t>
      </w:r>
      <w:r w:rsidRPr="25E5D566" w:rsidR="25E5D566">
        <w:rPr>
          <w:i w:val="0"/>
          <w:iCs w:val="0"/>
          <w:color w:val="auto"/>
          <w:sz w:val="22"/>
          <w:szCs w:val="22"/>
        </w:rPr>
        <w:t xml:space="preserve"> Konkrétní datum zápisu již stanovili ředitelé jednotlivých základních škol – je třeba ověřit na stránkách škol, zpravidla jde o dva po sobě jdoucí dny. </w:t>
      </w:r>
      <w:r>
        <w:br/>
      </w:r>
      <w:r w:rsidRPr="25E5D566" w:rsidR="25E5D566">
        <w:rPr>
          <w:i w:val="0"/>
          <w:iCs w:val="0"/>
          <w:color w:val="auto"/>
          <w:sz w:val="22"/>
          <w:szCs w:val="22"/>
        </w:rPr>
        <w:t>Ještě předtím většina škol pořádá den otevřených dveří, kde je možné zjistit o škole více informací.</w:t>
      </w:r>
    </w:p>
    <w:p w:rsidRPr="00765D2C" w:rsidR="00FC3DE7" w:rsidP="25E5D566" w:rsidRDefault="00FC3DE7" w14:paraId="47CF00EE" w14:textId="77777777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2.</w:t>
      </w:r>
      <w:r w:rsidRPr="25E5D566" w:rsidR="25E5D566">
        <w:rPr>
          <w:i w:val="0"/>
          <w:iCs w:val="0"/>
          <w:color w:val="auto"/>
          <w:sz w:val="22"/>
          <w:szCs w:val="22"/>
        </w:rPr>
        <w:t xml:space="preserve">  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Kam děti zapsat?</w:t>
      </w:r>
    </w:p>
    <w:p w:rsidRPr="00EE2D72" w:rsidR="00FC3DE7" w:rsidP="25E5D566" w:rsidRDefault="00FC3DE7" w14:paraId="6B6383B3" w14:textId="2F4651BA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25E5D566" w:rsidR="25E5D566">
        <w:rPr>
          <w:i w:val="0"/>
          <w:iCs w:val="0"/>
          <w:color w:val="auto"/>
          <w:sz w:val="22"/>
          <w:szCs w:val="22"/>
        </w:rPr>
        <w:t xml:space="preserve">Na tom, kam mohou rodiče své děti nechat zapsat, se nic nemění. 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 xml:space="preserve">Děti mají tzv. spádovou školu   </w:t>
      </w:r>
      <w:r>
        <w:br/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v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 xml:space="preserve"> 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 xml:space="preserve">místě trvalého bydliště, která 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musí upřednostnit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 xml:space="preserve"> při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 xml:space="preserve"> přijetí spádov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é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 xml:space="preserve"> dětí pře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d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 xml:space="preserve"> nespádovými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.</w:t>
      </w:r>
      <w:r w:rsidRPr="25E5D566" w:rsidR="25E5D566">
        <w:rPr>
          <w:i w:val="0"/>
          <w:iCs w:val="0"/>
          <w:color w:val="auto"/>
          <w:sz w:val="22"/>
          <w:szCs w:val="22"/>
        </w:rPr>
        <w:t xml:space="preserve"> </w:t>
      </w:r>
      <w:r w:rsidRPr="25E5D566" w:rsidR="25E5D566">
        <w:rPr>
          <w:i w:val="0"/>
          <w:iCs w:val="0"/>
          <w:color w:val="auto"/>
          <w:sz w:val="22"/>
          <w:szCs w:val="22"/>
        </w:rPr>
        <w:t>Přijetí dítěte</w:t>
      </w:r>
      <w:r w:rsidRPr="25E5D566" w:rsidR="25E5D566">
        <w:rPr>
          <w:i w:val="0"/>
          <w:iCs w:val="0"/>
          <w:color w:val="auto"/>
          <w:sz w:val="22"/>
          <w:szCs w:val="22"/>
        </w:rPr>
        <w:t xml:space="preserve"> na nespádovou školu se povede v případě, že má škola dostatečnou kapacitu</w:t>
      </w:r>
      <w:r w:rsidRPr="25E5D566" w:rsidR="25E5D566">
        <w:rPr>
          <w:i w:val="0"/>
          <w:iCs w:val="0"/>
          <w:color w:val="auto"/>
          <w:sz w:val="22"/>
          <w:szCs w:val="22"/>
        </w:rPr>
        <w:t xml:space="preserve"> i pro nespádové děti.</w:t>
      </w:r>
    </w:p>
    <w:p w:rsidRPr="00765D2C" w:rsidR="00FC3DE7" w:rsidP="25E5D566" w:rsidRDefault="00FC3DE7" w14:paraId="63C050AD" w14:textId="77777777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3. Co je k zápisu potřeba?</w:t>
      </w:r>
    </w:p>
    <w:p w:rsidRPr="00765D2C" w:rsidR="00FC3DE7" w:rsidP="25E5D566" w:rsidRDefault="00FC3DE7" w14:paraId="63E3F75B" w14:textId="1165A8F5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Vyplnit žádost k přijetí dítěte do základní školy (k plnění povinné školní docházky).</w:t>
      </w:r>
      <w:r w:rsidRPr="25E5D566" w:rsidR="25E5D566">
        <w:rPr>
          <w:i w:val="0"/>
          <w:iCs w:val="0"/>
          <w:color w:val="auto"/>
          <w:sz w:val="22"/>
          <w:szCs w:val="22"/>
        </w:rPr>
        <w:t xml:space="preserve"> Formulář žádosti (přihlášky) je dostupný na webových stránkách </w:t>
      </w:r>
      <w:commentRangeStart w:id="1528087564"/>
      <w:commentRangeStart w:id="791439172"/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  <w:highlight w:val="yellow"/>
        </w:rPr>
        <w:t>zapisdozsbrno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  <w:highlight w:val="yellow"/>
        </w:rPr>
        <w:t>.cz</w:t>
      </w:r>
      <w:commentRangeEnd w:id="1528087564"/>
      <w:r>
        <w:rPr>
          <w:rStyle w:val="CommentReference"/>
        </w:rPr>
        <w:commentReference w:id="1528087564"/>
      </w:r>
      <w:commentRangeEnd w:id="791439172"/>
      <w:r>
        <w:rPr>
          <w:rStyle w:val="CommentReference"/>
        </w:rPr>
        <w:commentReference w:id="791439172"/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  <w:highlight w:val="yellow"/>
        </w:rPr>
        <w:t>.</w:t>
      </w:r>
      <w:r w:rsidRPr="25E5D566" w:rsidR="25E5D566">
        <w:rPr>
          <w:i w:val="0"/>
          <w:iCs w:val="0"/>
          <w:color w:val="auto"/>
          <w:sz w:val="22"/>
          <w:szCs w:val="22"/>
        </w:rPr>
        <w:t xml:space="preserve"> V žádosti se nově uvádí 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 xml:space="preserve">údaj </w:t>
      </w:r>
      <w:r>
        <w:br/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o mateřské škole</w:t>
      </w:r>
      <w:r w:rsidRPr="25E5D566" w:rsidR="25E5D566">
        <w:rPr>
          <w:i w:val="0"/>
          <w:iCs w:val="0"/>
          <w:color w:val="auto"/>
          <w:sz w:val="22"/>
          <w:szCs w:val="22"/>
        </w:rPr>
        <w:t>, kde se dítě vzdělává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 xml:space="preserve">, </w:t>
      </w:r>
      <w:r w:rsidRPr="25E5D566" w:rsidR="25E5D566">
        <w:rPr>
          <w:i w:val="0"/>
          <w:iCs w:val="0"/>
          <w:color w:val="auto"/>
          <w:sz w:val="22"/>
          <w:szCs w:val="22"/>
        </w:rPr>
        <w:t xml:space="preserve">nebo údaj o tom, že se na dítě nevztahuje povinnost předškolního vzdělávání.  Kromě běžných údajů o dítěti je nutné také doložit 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kopii rodného listu</w:t>
      </w:r>
      <w:r w:rsidRPr="25E5D566" w:rsidR="25E5D566">
        <w:rPr>
          <w:i w:val="0"/>
          <w:iCs w:val="0"/>
          <w:color w:val="auto"/>
          <w:sz w:val="22"/>
          <w:szCs w:val="22"/>
        </w:rPr>
        <w:t xml:space="preserve"> </w:t>
      </w:r>
      <w:r>
        <w:br/>
      </w:r>
      <w:r w:rsidRPr="25E5D566" w:rsidR="25E5D566">
        <w:rPr>
          <w:i w:val="0"/>
          <w:iCs w:val="0"/>
          <w:color w:val="auto"/>
          <w:sz w:val="22"/>
          <w:szCs w:val="22"/>
        </w:rPr>
        <w:t xml:space="preserve">v elektronické podobě. Zda musíte přijít k zápisu osobně či stačí například podání dokumentů datovou schránkou, záleží na konkrétní škole. Dítě se zápisu účastnit nemusí. </w:t>
      </w:r>
    </w:p>
    <w:p w:rsidRPr="00765D2C" w:rsidR="00FC3DE7" w:rsidP="25E5D566" w:rsidRDefault="00FC3DE7" w14:paraId="3B953739" w14:textId="77777777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4. Jak na odklad?</w:t>
      </w:r>
    </w:p>
    <w:p w:rsidRPr="0030170F" w:rsidR="00FC3DE7" w:rsidP="25E5D566" w:rsidRDefault="00F863DD" w14:paraId="66746563" w14:textId="056C7071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25E5D566" w:rsidR="25E5D566">
        <w:rPr>
          <w:i w:val="0"/>
          <w:iCs w:val="0"/>
          <w:color w:val="auto"/>
          <w:sz w:val="22"/>
          <w:szCs w:val="22"/>
        </w:rPr>
        <w:t xml:space="preserve">Při zápisech do prvních tříd pro </w:t>
      </w:r>
      <w:r w:rsidRPr="25E5D566" w:rsidR="25E5D566">
        <w:rPr>
          <w:i w:val="0"/>
          <w:iCs w:val="0"/>
          <w:color w:val="auto"/>
          <w:sz w:val="22"/>
          <w:szCs w:val="22"/>
        </w:rPr>
        <w:t xml:space="preserve">školní roce 2026/2027 se některých dětí dotkne zpřísnění pravidel pro povolování odkladů povinné školní docházky. 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Pro děti, které se narodily do 31. března 2020, musí rodiče k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 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 xml:space="preserve">žádosti 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o 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odklad nově doložit také posouzení lékaře, a to nikoliv pediatra či praktika pro děti a dorost, ale například od neurologa, onkologa či jiného odborného lékaře nebo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 xml:space="preserve"> od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 xml:space="preserve"> klinického psychologa.</w:t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 xml:space="preserve"> </w:t>
      </w:r>
      <w:r w:rsidRPr="25E5D566" w:rsidR="25E5D566">
        <w:rPr>
          <w:i w:val="0"/>
          <w:iCs w:val="0"/>
          <w:color w:val="auto"/>
          <w:sz w:val="22"/>
          <w:szCs w:val="22"/>
        </w:rPr>
        <w:t>Odklady se totiž nově budou povolovat pouze v případě, že zdravotní stav dítěte dlouhodobě neumožňuje jeho účast ve vyučování.</w:t>
      </w:r>
    </w:p>
    <w:p w:rsidRPr="00765D2C" w:rsidR="00FC3DE7" w:rsidP="25E5D566" w:rsidRDefault="00FC3DE7" w14:paraId="1A628572" w14:textId="1CFFC863">
      <w:pPr>
        <w:jc w:val="left"/>
        <w:rPr>
          <w:i w:val="0"/>
          <w:iCs w:val="0"/>
          <w:color w:val="auto" w:themeColor="text1"/>
          <w:sz w:val="22"/>
          <w:szCs w:val="22"/>
          <w:highlight w:val="yellow"/>
        </w:rPr>
      </w:pP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  <w:highlight w:val="yellow"/>
        </w:rPr>
        <w:t>Na mladší děti narozené po 1. dubnu 2020 se zatím nová úprava nevztahuje, tudíž mohou dodat lékařské doporučení i od dětského lékaře.</w:t>
      </w:r>
      <w:r w:rsidRPr="25E5D566" w:rsidR="25E5D566">
        <w:rPr>
          <w:i w:val="0"/>
          <w:iCs w:val="0"/>
          <w:color w:val="auto"/>
          <w:sz w:val="22"/>
          <w:szCs w:val="22"/>
          <w:highlight w:val="yellow"/>
        </w:rPr>
        <w:t xml:space="preserve"> K odkladu je pro všechny stále nutné doložit vyšetření      </w:t>
      </w:r>
      <w:r>
        <w:br/>
      </w:r>
      <w:r w:rsidRPr="25E5D566" w:rsidR="25E5D566">
        <w:rPr>
          <w:i w:val="0"/>
          <w:iCs w:val="0"/>
          <w:color w:val="auto"/>
          <w:sz w:val="22"/>
          <w:szCs w:val="22"/>
          <w:highlight w:val="yellow"/>
        </w:rPr>
        <w:t xml:space="preserve">z pedagogicko-psychologické poradny či jiného školského poradenského zařízení. </w:t>
      </w:r>
      <w:r>
        <w:br/>
      </w: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  <w:highlight w:val="yellow"/>
        </w:rPr>
        <w:t>Žádost o odklad je nutné škole podat již při zápisu.</w:t>
      </w:r>
    </w:p>
    <w:p w:rsidRPr="00765D2C" w:rsidR="00FC3DE7" w:rsidP="25E5D566" w:rsidRDefault="00FC3DE7" w14:paraId="50A63144" w14:textId="77777777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5. Dodatečný odklad už není možný</w:t>
      </w:r>
    </w:p>
    <w:p w:rsidRPr="00765D2C" w:rsidR="00FC3DE7" w:rsidP="25E5D566" w:rsidRDefault="00FC3DE7" w14:paraId="12BCE927" w14:textId="596C2D83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25E5D566" w:rsidR="25E5D566">
        <w:rPr>
          <w:i w:val="0"/>
          <w:iCs w:val="0"/>
          <w:color w:val="auto"/>
          <w:sz w:val="22"/>
          <w:szCs w:val="22"/>
        </w:rPr>
        <w:t>Novela školského zákona už od 1. září 2025 zcela zrušila možnost dodatečného odkladu, který se u</w:t>
      </w:r>
      <w:r w:rsidRPr="25E5D566" w:rsidR="25E5D566">
        <w:rPr>
          <w:i w:val="0"/>
          <w:iCs w:val="0"/>
          <w:color w:val="auto"/>
          <w:sz w:val="22"/>
          <w:szCs w:val="22"/>
        </w:rPr>
        <w:t> </w:t>
      </w:r>
      <w:r w:rsidRPr="25E5D566" w:rsidR="25E5D566">
        <w:rPr>
          <w:i w:val="0"/>
          <w:iCs w:val="0"/>
          <w:color w:val="auto"/>
          <w:sz w:val="22"/>
          <w:szCs w:val="22"/>
        </w:rPr>
        <w:t>některých dětí prováděl během prvního pololetí prvního ročníku. Prvňáčci tak už nyní nemohou nastoupit do školy a následně se vrátit do mateřské školy kvůli školní nezralosti.</w:t>
      </w:r>
    </w:p>
    <w:p w:rsidRPr="00765D2C" w:rsidR="00FC3DE7" w:rsidP="25E5D566" w:rsidRDefault="00FC3DE7" w14:paraId="744942C6" w14:textId="77777777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6. Prvňáčci už nemohou propadnout</w:t>
      </w:r>
    </w:p>
    <w:p w:rsidRPr="00765D2C" w:rsidR="00FC3DE7" w:rsidP="25E5D566" w:rsidRDefault="00FC3DE7" w14:paraId="39939C51" w14:textId="77777777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25E5D566" w:rsidR="25E5D566">
        <w:rPr>
          <w:b w:val="1"/>
          <w:bCs w:val="1"/>
          <w:i w:val="0"/>
          <w:iCs w:val="0"/>
          <w:color w:val="auto"/>
          <w:sz w:val="22"/>
          <w:szCs w:val="22"/>
        </w:rPr>
        <w:t>Dětem, které nastoupí do prvního ročníku v roce 2026, už nehrozí opakování prvního ročníku kvůli špatnému prospěchu.</w:t>
      </w:r>
      <w:r w:rsidRPr="25E5D566" w:rsidR="25E5D566">
        <w:rPr>
          <w:i w:val="0"/>
          <w:iCs w:val="0"/>
          <w:color w:val="auto"/>
          <w:sz w:val="22"/>
          <w:szCs w:val="22"/>
        </w:rPr>
        <w:t xml:space="preserve"> Rodiče mohou o opakování ročníku požádat, nicméně potřebují k tomu doporučení lékaře a školského poradenského zařízení.</w:t>
      </w:r>
    </w:p>
    <w:p w:rsidRPr="00765D2C" w:rsidR="00FC3DE7" w:rsidP="25E5D566" w:rsidRDefault="00FC3DE7" w14:paraId="6EE0A8F6" w14:textId="77777777">
      <w:pPr>
        <w:jc w:val="left"/>
        <w:rPr>
          <w:color w:val="auto" w:themeColor="text1"/>
          <w:sz w:val="22"/>
          <w:szCs w:val="22"/>
        </w:rPr>
      </w:pPr>
      <w:r w:rsidRPr="25E5D566" w:rsidR="25E5D566">
        <w:rPr>
          <w:i w:val="0"/>
          <w:iCs w:val="0"/>
          <w:color w:val="auto"/>
          <w:sz w:val="22"/>
          <w:szCs w:val="22"/>
        </w:rPr>
        <w:t xml:space="preserve">Více najdete na webových stránkách: </w:t>
      </w:r>
      <w:hyperlink r:id="R750971402d314b00">
        <w:r w:rsidRPr="25E5D566" w:rsidR="25E5D566">
          <w:rPr>
            <w:rStyle w:val="Hypertextovodkaz"/>
            <w:i w:val="0"/>
            <w:iCs w:val="0"/>
            <w:color w:val="auto"/>
            <w:sz w:val="22"/>
            <w:szCs w:val="22"/>
          </w:rPr>
          <w:t>https://msmt.gov.cz/vzdelavani/predskolni-vzdelavani/plynuly-prechod-z-predskolniho-do-zakladniho-vzdelavani</w:t>
        </w:r>
      </w:hyperlink>
    </w:p>
    <w:sectPr w:rsidRPr="00765D2C" w:rsidR="00FC3DE7" w:rsidSect="007D0799">
      <w:pgSz w:w="11906" w:h="16838" w:orient="portrait"/>
      <w:pgMar w:top="720" w:right="720" w:bottom="720" w:left="1134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GU" w:author="Guest User" w:date="2026-01-05T10:33:04" w:id="1528087564">
    <w:p xmlns:w14="http://schemas.microsoft.com/office/word/2010/wordml" xmlns:w="http://schemas.openxmlformats.org/wordprocessingml/2006/main" w:rsidR="26567B03" w:rsidRDefault="4B316282" w14:paraId="527226E4" w14:textId="1B6FFCDB">
      <w:pPr>
        <w:pStyle w:val="CommentText"/>
      </w:pPr>
      <w:r>
        <w:rPr>
          <w:rStyle w:val="CommentReference"/>
        </w:rPr>
        <w:annotationRef/>
      </w:r>
      <w:r w:rsidRPr="669EBFB6" w:rsidR="0F848717">
        <w:t>nefunguje</w:t>
      </w:r>
    </w:p>
  </w:comment>
  <w:comment xmlns:w="http://schemas.openxmlformats.org/wordprocessingml/2006/main" w:initials="GU" w:author="Guest User" w:date="2026-01-05T13:40:53" w:id="791439172">
    <w:p xmlns:w14="http://schemas.microsoft.com/office/word/2010/wordml" xmlns:w="http://schemas.openxmlformats.org/wordprocessingml/2006/main" w:rsidR="090EFDDA" w:rsidRDefault="59CCA5A7" w14:paraId="64331C45" w14:textId="729F2066">
      <w:pPr>
        <w:pStyle w:val="CommentText"/>
      </w:pPr>
      <w:r>
        <w:rPr>
          <w:rStyle w:val="CommentReference"/>
        </w:rPr>
        <w:annotationRef/>
      </w:r>
      <w:r w:rsidRPr="5E381F1B" w:rsidR="50315291">
        <w:t>Je to</w:t>
      </w:r>
    </w:p>
    <w:p xmlns:w14="http://schemas.microsoft.com/office/word/2010/wordml" xmlns:w="http://schemas.openxmlformats.org/wordprocessingml/2006/main" w:rsidR="4B8982FB" w:rsidRDefault="66397D61" w14:paraId="2352A517" w14:textId="54BBD8E9">
      <w:pPr>
        <w:pStyle w:val="CommentText"/>
      </w:pPr>
    </w:p>
    <w:p xmlns:w14="http://schemas.microsoft.com/office/word/2010/wordml" xmlns:w="http://schemas.openxmlformats.org/wordprocessingml/2006/main" w:rsidR="67917EB8" w:rsidRDefault="62ED1A38" w14:paraId="1B45B2EA" w14:textId="58CF44BD">
      <w:pPr>
        <w:pStyle w:val="CommentText"/>
      </w:pPr>
      <w:r w:rsidRPr="075C407E" w:rsidR="2B7F5D5E">
        <w:t>https://zapisdozs.brno.cz/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27226E4"/>
  <w15:commentEx w15:done="0" w15:paraId="1B45B2EA" w15:paraIdParent="527226E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34EE7D" w16cex:dateUtc="2026-01-05T09:33:04.987Z"/>
  <w16cex:commentExtensible w16cex:durableId="2BFE03A1" w16cex:dateUtc="2026-01-05T12:40:53.8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27226E4" w16cid:durableId="2C34EE7D"/>
  <w16cid:commentId w16cid:paraId="1B45B2EA" w16cid:durableId="2BFE03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8AF"/>
    <w:multiLevelType w:val="hybridMultilevel"/>
    <w:tmpl w:val="B2783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40F1B"/>
    <w:multiLevelType w:val="hybridMultilevel"/>
    <w:tmpl w:val="8D28DAD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443D"/>
    <w:multiLevelType w:val="hybridMultilevel"/>
    <w:tmpl w:val="52341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7AF5"/>
    <w:multiLevelType w:val="hybridMultilevel"/>
    <w:tmpl w:val="F65E0E26"/>
    <w:lvl w:ilvl="0" w:tplc="001819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6DB"/>
    <w:multiLevelType w:val="hybridMultilevel"/>
    <w:tmpl w:val="CEBC99D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62E5F"/>
    <w:multiLevelType w:val="hybridMultilevel"/>
    <w:tmpl w:val="5234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C2469"/>
    <w:multiLevelType w:val="hybridMultilevel"/>
    <w:tmpl w:val="C67E45B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A5BE1"/>
    <w:multiLevelType w:val="hybridMultilevel"/>
    <w:tmpl w:val="2B886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958778">
    <w:abstractNumId w:val="5"/>
  </w:num>
  <w:num w:numId="2" w16cid:durableId="549150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049447">
    <w:abstractNumId w:val="4"/>
  </w:num>
  <w:num w:numId="4" w16cid:durableId="1444496106">
    <w:abstractNumId w:val="1"/>
  </w:num>
  <w:num w:numId="5" w16cid:durableId="264003223">
    <w:abstractNumId w:val="3"/>
  </w:num>
  <w:num w:numId="6" w16cid:durableId="689647630">
    <w:abstractNumId w:val="2"/>
  </w:num>
  <w:num w:numId="7" w16cid:durableId="473454416">
    <w:abstractNumId w:val="6"/>
  </w:num>
  <w:num w:numId="8" w16cid:durableId="417094347">
    <w:abstractNumId w:val="0"/>
  </w:num>
  <w:num w:numId="9" w16cid:durableId="1548448218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b804e519-1cc6-497d-a95f-e00204c038ee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6B"/>
    <w:rsid w:val="00035CF3"/>
    <w:rsid w:val="000D0B36"/>
    <w:rsid w:val="000F75DC"/>
    <w:rsid w:val="00113A80"/>
    <w:rsid w:val="00186D7A"/>
    <w:rsid w:val="00273A01"/>
    <w:rsid w:val="0030170F"/>
    <w:rsid w:val="003348D6"/>
    <w:rsid w:val="00390D88"/>
    <w:rsid w:val="004F2075"/>
    <w:rsid w:val="004F7E16"/>
    <w:rsid w:val="00536D9C"/>
    <w:rsid w:val="005950B7"/>
    <w:rsid w:val="005C074A"/>
    <w:rsid w:val="005F2C49"/>
    <w:rsid w:val="006E7060"/>
    <w:rsid w:val="00765D2C"/>
    <w:rsid w:val="0077386B"/>
    <w:rsid w:val="0078764F"/>
    <w:rsid w:val="007B130C"/>
    <w:rsid w:val="007B26B8"/>
    <w:rsid w:val="007D0799"/>
    <w:rsid w:val="00864451"/>
    <w:rsid w:val="00876EBF"/>
    <w:rsid w:val="008A64C5"/>
    <w:rsid w:val="00944005"/>
    <w:rsid w:val="00A56708"/>
    <w:rsid w:val="00A67482"/>
    <w:rsid w:val="00AB065E"/>
    <w:rsid w:val="00BC191A"/>
    <w:rsid w:val="00C55800"/>
    <w:rsid w:val="00CD43F9"/>
    <w:rsid w:val="00CE3F21"/>
    <w:rsid w:val="00CE6555"/>
    <w:rsid w:val="00DB718C"/>
    <w:rsid w:val="00E458ED"/>
    <w:rsid w:val="00E51970"/>
    <w:rsid w:val="00EE2D72"/>
    <w:rsid w:val="00F674F2"/>
    <w:rsid w:val="00F863DD"/>
    <w:rsid w:val="00FC3DE7"/>
    <w:rsid w:val="25E5D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00AB"/>
  <w15:chartTrackingRefBased/>
  <w15:docId w15:val="{9C984FCE-172C-4273-B485-6899D787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3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76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7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comments" Target="comments.xml" Id="Rceea943714fd4650" /><Relationship Type="http://schemas.microsoft.com/office/2011/relationships/people" Target="people.xml" Id="Reb30f0a1e2b34f33" /><Relationship Type="http://schemas.microsoft.com/office/2011/relationships/commentsExtended" Target="commentsExtended.xml" Id="Ra65f833ab4b441df" /><Relationship Type="http://schemas.microsoft.com/office/2016/09/relationships/commentsIds" Target="commentsIds.xml" Id="R67ec66b3efed4545" /><Relationship Type="http://schemas.microsoft.com/office/2018/08/relationships/commentsExtensible" Target="commentsExtensible.xml" Id="R1e1653518bde4a4f" /><Relationship Type="http://schemas.openxmlformats.org/officeDocument/2006/relationships/hyperlink" Target="https://msmt.gov.cz/vzdelavani/predskolni-vzdelavani/plynuly-prechod-z-predskolniho-do-zakladniho-vzdelavani" TargetMode="External" Id="R750971402d314b00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Čechová Irena (MMB_OSML)</dc:creator>
  <keywords/>
  <dc:description/>
  <lastModifiedBy>Uživatel typu Host</lastModifiedBy>
  <revision>4</revision>
  <lastPrinted>2025-12-18T13:46:00.0000000Z</lastPrinted>
  <dcterms:created xsi:type="dcterms:W3CDTF">2025-12-19T11:06:00.0000000Z</dcterms:created>
  <dcterms:modified xsi:type="dcterms:W3CDTF">2026-01-06T10:22:31.5699932Z</dcterms:modified>
</coreProperties>
</file>